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71483F" w:rsidRPr="0071483F" w:rsidRDefault="0071483F" w:rsidP="0071483F">
      <w:pPr>
        <w:rPr>
          <w:rFonts w:ascii="Verdana" w:hAnsi="Verdana" w:cs="Arial"/>
          <w:color w:val="2D0A90"/>
          <w:szCs w:val="28"/>
        </w:rPr>
      </w:pPr>
      <w:r w:rsidRPr="0071483F">
        <w:rPr>
          <w:rFonts w:ascii="Verdana" w:hAnsi="Verdana" w:cs="Arial"/>
          <w:color w:val="2D0A90"/>
          <w:szCs w:val="28"/>
        </w:rPr>
        <w:t>IL SECOLO XIX        22 gennaio 2009</w:t>
      </w:r>
    </w:p>
    <w:p w:rsidR="0071483F" w:rsidRPr="0071483F" w:rsidRDefault="0071483F" w:rsidP="0071483F">
      <w:pPr>
        <w:rPr>
          <w:rFonts w:ascii="Verdana" w:hAnsi="Verdana"/>
          <w:color w:val="2D0A90"/>
          <w:sz w:val="22"/>
          <w:szCs w:val="22"/>
        </w:rPr>
      </w:pPr>
    </w:p>
    <w:p w:rsidR="0071483F" w:rsidRPr="0071483F" w:rsidRDefault="0071483F" w:rsidP="0071483F">
      <w:pPr>
        <w:rPr>
          <w:rFonts w:ascii="Verdana" w:hAnsi="Verdana"/>
          <w:color w:val="2D0A90"/>
          <w:sz w:val="22"/>
          <w:szCs w:val="22"/>
        </w:rPr>
      </w:pPr>
      <w:r w:rsidRPr="0071483F">
        <w:rPr>
          <w:rFonts w:ascii="Verdana" w:hAnsi="Verdana"/>
          <w:color w:val="2D0A90"/>
          <w:sz w:val="22"/>
          <w:szCs w:val="22"/>
        </w:rPr>
        <w:t>LA PROTESTA</w:t>
      </w:r>
    </w:p>
    <w:p w:rsidR="0071483F" w:rsidRPr="0071483F" w:rsidRDefault="0071483F" w:rsidP="0071483F">
      <w:pPr>
        <w:rPr>
          <w:rFonts w:ascii="Verdana" w:hAnsi="Verdana"/>
          <w:color w:val="2D0A90"/>
          <w:spacing w:val="-16"/>
          <w:sz w:val="22"/>
          <w:szCs w:val="22"/>
        </w:rPr>
      </w:pPr>
    </w:p>
    <w:p w:rsidR="0071483F" w:rsidRPr="0071483F" w:rsidRDefault="0071483F" w:rsidP="0071483F">
      <w:pPr>
        <w:rPr>
          <w:rFonts w:ascii="Verdana" w:hAnsi="Verdana"/>
          <w:color w:val="2D0A90"/>
          <w:spacing w:val="-16"/>
          <w:sz w:val="72"/>
          <w:szCs w:val="52"/>
        </w:rPr>
      </w:pPr>
      <w:r w:rsidRPr="0071483F">
        <w:rPr>
          <w:rFonts w:ascii="Verdana" w:hAnsi="Verdana"/>
          <w:color w:val="2D0A90"/>
          <w:spacing w:val="-16"/>
          <w:sz w:val="72"/>
          <w:szCs w:val="52"/>
        </w:rPr>
        <w:t xml:space="preserve">Il comitato del </w:t>
      </w:r>
      <w:proofErr w:type="spellStart"/>
      <w:r w:rsidRPr="0071483F">
        <w:rPr>
          <w:rFonts w:ascii="Verdana" w:hAnsi="Verdana"/>
          <w:color w:val="2D0A90"/>
          <w:spacing w:val="-16"/>
          <w:sz w:val="72"/>
          <w:szCs w:val="52"/>
        </w:rPr>
        <w:t>Cep</w:t>
      </w:r>
      <w:proofErr w:type="spellEnd"/>
      <w:r w:rsidRPr="0071483F">
        <w:rPr>
          <w:rFonts w:ascii="Verdana" w:hAnsi="Verdana"/>
          <w:color w:val="2D0A90"/>
          <w:spacing w:val="-16"/>
          <w:sz w:val="72"/>
          <w:szCs w:val="52"/>
        </w:rPr>
        <w:t xml:space="preserve"> insorge:</w:t>
      </w:r>
    </w:p>
    <w:p w:rsidR="0071483F" w:rsidRPr="0071483F" w:rsidRDefault="0071483F" w:rsidP="0071483F">
      <w:pPr>
        <w:rPr>
          <w:rFonts w:ascii="Verdana" w:hAnsi="Verdana"/>
          <w:color w:val="2D0A90"/>
          <w:spacing w:val="-16"/>
          <w:sz w:val="72"/>
          <w:szCs w:val="52"/>
        </w:rPr>
      </w:pPr>
      <w:r w:rsidRPr="0071483F">
        <w:rPr>
          <w:rFonts w:ascii="Verdana" w:hAnsi="Verdana"/>
          <w:color w:val="2D0A90"/>
          <w:spacing w:val="-16"/>
          <w:sz w:val="72"/>
          <w:szCs w:val="52"/>
        </w:rPr>
        <w:t xml:space="preserve"> «Basta antenne per i cellulari»</w:t>
      </w:r>
    </w:p>
    <w:p w:rsidR="0071483F" w:rsidRPr="0071483F" w:rsidRDefault="0071483F" w:rsidP="0071483F">
      <w:pPr>
        <w:rPr>
          <w:rFonts w:ascii="Verdana" w:hAnsi="Verdana"/>
          <w:color w:val="2D0A90"/>
          <w:sz w:val="36"/>
          <w:szCs w:val="36"/>
        </w:rPr>
      </w:pPr>
    </w:p>
    <w:p w:rsidR="0071483F" w:rsidRPr="0071483F" w:rsidRDefault="0071483F" w:rsidP="0071483F">
      <w:pPr>
        <w:rPr>
          <w:rFonts w:ascii="Verdana" w:hAnsi="Verdana"/>
          <w:color w:val="2D0A90"/>
          <w:sz w:val="32"/>
          <w:szCs w:val="36"/>
        </w:rPr>
      </w:pPr>
      <w:r w:rsidRPr="0071483F">
        <w:rPr>
          <w:rFonts w:ascii="Verdana" w:hAnsi="Verdana"/>
          <w:color w:val="2D0A90"/>
          <w:sz w:val="32"/>
          <w:szCs w:val="36"/>
        </w:rPr>
        <w:t xml:space="preserve">Il quartiere si mobilita contro il progetto dell'installazione </w:t>
      </w:r>
    </w:p>
    <w:p w:rsidR="0071483F" w:rsidRPr="0071483F" w:rsidRDefault="0071483F" w:rsidP="0071483F">
      <w:pPr>
        <w:rPr>
          <w:rFonts w:ascii="Verdana" w:hAnsi="Verdana"/>
          <w:color w:val="2D0A90"/>
          <w:sz w:val="32"/>
          <w:szCs w:val="36"/>
        </w:rPr>
      </w:pPr>
      <w:r w:rsidRPr="0071483F">
        <w:rPr>
          <w:rFonts w:ascii="Verdana" w:hAnsi="Verdana"/>
          <w:color w:val="2D0A90"/>
          <w:sz w:val="32"/>
          <w:szCs w:val="36"/>
        </w:rPr>
        <w:t>di un ripetitore Wind e convoca gli esperti</w:t>
      </w:r>
    </w:p>
    <w:p w:rsidR="0071483F" w:rsidRPr="0071483F" w:rsidRDefault="0071483F" w:rsidP="0071483F">
      <w:pPr>
        <w:rPr>
          <w:rFonts w:ascii="Verdana" w:hAnsi="Verdana"/>
          <w:color w:val="2D0A90"/>
          <w:spacing w:val="2"/>
          <w:sz w:val="22"/>
          <w:szCs w:val="22"/>
        </w:rPr>
      </w:pPr>
    </w:p>
    <w:p w:rsidR="0071483F" w:rsidRPr="0071483F" w:rsidRDefault="0071483F" w:rsidP="0071483F">
      <w:pPr>
        <w:rPr>
          <w:rFonts w:ascii="Verdana" w:hAnsi="Verdana"/>
          <w:color w:val="2D0A90"/>
          <w:spacing w:val="2"/>
          <w:sz w:val="22"/>
          <w:szCs w:val="22"/>
        </w:rPr>
      </w:pPr>
    </w:p>
    <w:p w:rsidR="0071483F" w:rsidRDefault="0071483F" w:rsidP="0071483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71483F" w:rsidRPr="0071483F" w:rsidRDefault="0071483F" w:rsidP="0071483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71483F">
        <w:rPr>
          <w:rFonts w:ascii="Verdana" w:hAnsi="Verdana"/>
          <w:color w:val="2D0A90"/>
          <w:spacing w:val="2"/>
          <w:sz w:val="22"/>
          <w:szCs w:val="22"/>
        </w:rPr>
        <w:t xml:space="preserve">IL COMITATO di quartiere </w:t>
      </w:r>
      <w:proofErr w:type="spellStart"/>
      <w:r w:rsidRPr="0071483F">
        <w:rPr>
          <w:rFonts w:ascii="Verdana" w:hAnsi="Verdana"/>
          <w:color w:val="2D0A90"/>
          <w:spacing w:val="2"/>
          <w:sz w:val="22"/>
          <w:szCs w:val="22"/>
        </w:rPr>
        <w:t>Cà</w:t>
      </w:r>
      <w:proofErr w:type="spellEnd"/>
      <w:r w:rsidRPr="0071483F">
        <w:rPr>
          <w:rFonts w:ascii="Verdana" w:hAnsi="Verdana"/>
          <w:color w:val="2D0A90"/>
          <w:spacing w:val="2"/>
          <w:sz w:val="22"/>
          <w:szCs w:val="22"/>
        </w:rPr>
        <w:t xml:space="preserve"> Nova e il circolo Arci </w:t>
      </w:r>
      <w:proofErr w:type="spellStart"/>
      <w:r w:rsidRPr="0071483F">
        <w:rPr>
          <w:rFonts w:ascii="Verdana" w:hAnsi="Verdana"/>
          <w:color w:val="2D0A90"/>
          <w:spacing w:val="2"/>
          <w:sz w:val="22"/>
          <w:szCs w:val="22"/>
        </w:rPr>
        <w:t>Pianacci</w:t>
      </w:r>
      <w:proofErr w:type="spellEnd"/>
      <w:r w:rsidRPr="0071483F">
        <w:rPr>
          <w:rFonts w:ascii="Verdana" w:hAnsi="Verdana"/>
          <w:color w:val="2D0A90"/>
          <w:spacing w:val="2"/>
          <w:sz w:val="22"/>
          <w:szCs w:val="22"/>
        </w:rPr>
        <w:t xml:space="preserve"> orga</w:t>
      </w:r>
      <w:r w:rsidRPr="0071483F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nizzano l’iniziativa "Life </w:t>
      </w:r>
      <w:proofErr w:type="spellStart"/>
      <w:r w:rsidRPr="0071483F">
        <w:rPr>
          <w:rFonts w:ascii="Verdana" w:hAnsi="Verdana"/>
          <w:color w:val="2D0A90"/>
          <w:spacing w:val="2"/>
          <w:sz w:val="22"/>
          <w:szCs w:val="22"/>
        </w:rPr>
        <w:t>is</w:t>
      </w:r>
      <w:proofErr w:type="spellEnd"/>
      <w:r w:rsidRPr="0071483F">
        <w:rPr>
          <w:rFonts w:ascii="Verdana" w:hAnsi="Verdana"/>
          <w:color w:val="2D0A90"/>
          <w:spacing w:val="2"/>
          <w:sz w:val="22"/>
          <w:szCs w:val="22"/>
        </w:rPr>
        <w:t xml:space="preserve"> mine - </w:t>
      </w:r>
      <w:proofErr w:type="spellStart"/>
      <w:r w:rsidRPr="0071483F">
        <w:rPr>
          <w:rFonts w:ascii="Verdana" w:hAnsi="Verdana"/>
          <w:color w:val="2D0A90"/>
          <w:spacing w:val="2"/>
          <w:sz w:val="22"/>
          <w:szCs w:val="22"/>
        </w:rPr>
        <w:t>Cep</w:t>
      </w:r>
      <w:proofErr w:type="spellEnd"/>
      <w:r w:rsidRPr="0071483F">
        <w:rPr>
          <w:rFonts w:ascii="Verdana" w:hAnsi="Verdana"/>
          <w:color w:val="2D0A90"/>
          <w:spacing w:val="2"/>
          <w:sz w:val="22"/>
          <w:szCs w:val="22"/>
        </w:rPr>
        <w:t xml:space="preserve"> contro le antenne telefoniche" nata a seguito del progetto che pre</w:t>
      </w:r>
      <w:r w:rsidRPr="0071483F">
        <w:rPr>
          <w:rFonts w:ascii="Verdana" w:hAnsi="Verdana"/>
          <w:color w:val="2D0A90"/>
          <w:spacing w:val="2"/>
          <w:sz w:val="22"/>
          <w:szCs w:val="22"/>
        </w:rPr>
        <w:softHyphen/>
        <w:t>vede l'installazione di un ripetitore Wind nella zona di via 2 Dicembre.</w:t>
      </w:r>
    </w:p>
    <w:p w:rsidR="0071483F" w:rsidRDefault="0071483F" w:rsidP="0071483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71483F" w:rsidRDefault="0071483F" w:rsidP="0071483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71483F">
        <w:rPr>
          <w:rFonts w:ascii="Verdana" w:hAnsi="Verdana"/>
          <w:color w:val="2D0A90"/>
          <w:spacing w:val="2"/>
          <w:sz w:val="22"/>
          <w:szCs w:val="22"/>
        </w:rPr>
        <w:t xml:space="preserve">Insomma il </w:t>
      </w:r>
      <w:proofErr w:type="spellStart"/>
      <w:r w:rsidRPr="0071483F">
        <w:rPr>
          <w:rFonts w:ascii="Verdana" w:hAnsi="Verdana"/>
          <w:color w:val="2D0A90"/>
          <w:spacing w:val="2"/>
          <w:sz w:val="22"/>
          <w:szCs w:val="22"/>
        </w:rPr>
        <w:t>Cep</w:t>
      </w:r>
      <w:proofErr w:type="spellEnd"/>
      <w:r w:rsidRPr="0071483F">
        <w:rPr>
          <w:rFonts w:ascii="Verdana" w:hAnsi="Verdana"/>
          <w:color w:val="2D0A90"/>
          <w:spacing w:val="2"/>
          <w:sz w:val="22"/>
          <w:szCs w:val="22"/>
        </w:rPr>
        <w:t xml:space="preserve"> si schiera su un altro tema forte come quello della salute. Per questo motivo martedì sera, nel circolo dell'associazione sportiva </w:t>
      </w:r>
      <w:proofErr w:type="spellStart"/>
      <w:r w:rsidRPr="0071483F">
        <w:rPr>
          <w:rFonts w:ascii="Verdana" w:hAnsi="Verdana"/>
          <w:color w:val="2D0A90"/>
          <w:spacing w:val="2"/>
          <w:sz w:val="22"/>
          <w:szCs w:val="22"/>
        </w:rPr>
        <w:t>Pianacci</w:t>
      </w:r>
      <w:proofErr w:type="spellEnd"/>
      <w:r w:rsidRPr="0071483F">
        <w:rPr>
          <w:rFonts w:ascii="Verdana" w:hAnsi="Verdana"/>
          <w:color w:val="2D0A90"/>
          <w:spacing w:val="2"/>
          <w:sz w:val="22"/>
          <w:szCs w:val="22"/>
        </w:rPr>
        <w:t>, si è svolto un incontro con le istituzioni (municipio VII Po</w:t>
      </w:r>
      <w:r w:rsidRPr="0071483F">
        <w:rPr>
          <w:rFonts w:ascii="Verdana" w:hAnsi="Verdana"/>
          <w:color w:val="2D0A90"/>
          <w:spacing w:val="2"/>
          <w:sz w:val="22"/>
          <w:szCs w:val="22"/>
        </w:rPr>
        <w:softHyphen/>
        <w:t>nente, assessorato alla città sosteni</w:t>
      </w:r>
      <w:r w:rsidRPr="0071483F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bile e </w:t>
      </w:r>
      <w:proofErr w:type="spellStart"/>
      <w:r w:rsidRPr="0071483F">
        <w:rPr>
          <w:rFonts w:ascii="Verdana" w:hAnsi="Verdana"/>
          <w:color w:val="2D0A90"/>
          <w:spacing w:val="2"/>
          <w:sz w:val="22"/>
          <w:szCs w:val="22"/>
        </w:rPr>
        <w:t>Arpal</w:t>
      </w:r>
      <w:proofErr w:type="spellEnd"/>
      <w:r w:rsidRPr="0071483F">
        <w:rPr>
          <w:rFonts w:ascii="Verdana" w:hAnsi="Verdana"/>
          <w:color w:val="2D0A90"/>
          <w:spacing w:val="2"/>
          <w:sz w:val="22"/>
          <w:szCs w:val="22"/>
        </w:rPr>
        <w:t>) e le associazioni del ter</w:t>
      </w:r>
      <w:r w:rsidRPr="0071483F">
        <w:rPr>
          <w:rFonts w:ascii="Verdana" w:hAnsi="Verdana"/>
          <w:color w:val="2D0A90"/>
          <w:spacing w:val="2"/>
          <w:sz w:val="22"/>
          <w:szCs w:val="22"/>
        </w:rPr>
        <w:softHyphen/>
        <w:t>ritorio.</w:t>
      </w:r>
    </w:p>
    <w:p w:rsidR="0071483F" w:rsidRPr="0071483F" w:rsidRDefault="0071483F" w:rsidP="0071483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71483F" w:rsidRDefault="0071483F" w:rsidP="0071483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71483F">
        <w:rPr>
          <w:rFonts w:ascii="Verdana" w:hAnsi="Verdana"/>
          <w:color w:val="2D0A90"/>
          <w:spacing w:val="2"/>
          <w:sz w:val="22"/>
          <w:szCs w:val="22"/>
        </w:rPr>
        <w:t>«Visto che la zona è perfetta</w:t>
      </w:r>
      <w:r w:rsidRPr="0071483F">
        <w:rPr>
          <w:rFonts w:ascii="Verdana" w:hAnsi="Verdana"/>
          <w:color w:val="2D0A90"/>
          <w:spacing w:val="2"/>
          <w:sz w:val="22"/>
          <w:szCs w:val="22"/>
        </w:rPr>
        <w:softHyphen/>
        <w:t>mente coperta dal servizio telefo</w:t>
      </w:r>
      <w:r w:rsidRPr="0071483F">
        <w:rPr>
          <w:rFonts w:ascii="Verdana" w:hAnsi="Verdana"/>
          <w:color w:val="2D0A90"/>
          <w:spacing w:val="2"/>
          <w:sz w:val="22"/>
          <w:szCs w:val="22"/>
        </w:rPr>
        <w:softHyphen/>
        <w:t>nico a servizio dei cellulari - spiega Nicolò Catania presidente del comi</w:t>
      </w:r>
      <w:r w:rsidRPr="0071483F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tato </w:t>
      </w:r>
      <w:proofErr w:type="spellStart"/>
      <w:r w:rsidRPr="0071483F">
        <w:rPr>
          <w:rFonts w:ascii="Verdana" w:hAnsi="Verdana"/>
          <w:color w:val="2D0A90"/>
          <w:spacing w:val="2"/>
          <w:sz w:val="22"/>
          <w:szCs w:val="22"/>
        </w:rPr>
        <w:t>Cà</w:t>
      </w:r>
      <w:proofErr w:type="spellEnd"/>
      <w:r w:rsidRPr="0071483F">
        <w:rPr>
          <w:rFonts w:ascii="Verdana" w:hAnsi="Verdana"/>
          <w:color w:val="2D0A90"/>
          <w:spacing w:val="2"/>
          <w:sz w:val="22"/>
          <w:szCs w:val="22"/>
        </w:rPr>
        <w:t xml:space="preserve"> Nova- siamo convinti che un'altra installazione è perfetta</w:t>
      </w:r>
      <w:r w:rsidRPr="0071483F">
        <w:rPr>
          <w:rFonts w:ascii="Verdana" w:hAnsi="Verdana"/>
          <w:color w:val="2D0A90"/>
          <w:spacing w:val="2"/>
          <w:sz w:val="22"/>
          <w:szCs w:val="22"/>
        </w:rPr>
        <w:softHyphen/>
        <w:t>mente inutile».</w:t>
      </w:r>
    </w:p>
    <w:p w:rsidR="0071483F" w:rsidRPr="0071483F" w:rsidRDefault="0071483F" w:rsidP="0071483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71483F" w:rsidRDefault="0071483F" w:rsidP="0071483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71483F">
        <w:rPr>
          <w:rFonts w:ascii="Verdana" w:hAnsi="Verdana"/>
          <w:color w:val="2D0A90"/>
          <w:spacing w:val="2"/>
          <w:sz w:val="22"/>
          <w:szCs w:val="22"/>
        </w:rPr>
        <w:t xml:space="preserve">I rappresentanti degli abitanti del </w:t>
      </w:r>
      <w:proofErr w:type="spellStart"/>
      <w:r w:rsidRPr="0071483F">
        <w:rPr>
          <w:rFonts w:ascii="Verdana" w:hAnsi="Verdana"/>
          <w:color w:val="2D0A90"/>
          <w:spacing w:val="2"/>
          <w:sz w:val="22"/>
          <w:szCs w:val="22"/>
        </w:rPr>
        <w:t>Cep</w:t>
      </w:r>
      <w:proofErr w:type="spellEnd"/>
      <w:r w:rsidRPr="0071483F">
        <w:rPr>
          <w:rFonts w:ascii="Verdana" w:hAnsi="Verdana"/>
          <w:color w:val="2D0A90"/>
          <w:spacing w:val="2"/>
          <w:sz w:val="22"/>
          <w:szCs w:val="22"/>
        </w:rPr>
        <w:t xml:space="preserve"> hanno chiesto che vengano espletati altri controlli rispetto a quelli standard previsti dalle società telefoniche e dagli enti.</w:t>
      </w:r>
    </w:p>
    <w:p w:rsidR="0071483F" w:rsidRDefault="0071483F" w:rsidP="0071483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71483F" w:rsidRDefault="0071483F" w:rsidP="0071483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71483F">
        <w:rPr>
          <w:rFonts w:ascii="Verdana" w:hAnsi="Verdana"/>
          <w:color w:val="2D0A90"/>
          <w:spacing w:val="2"/>
          <w:sz w:val="22"/>
          <w:szCs w:val="22"/>
        </w:rPr>
        <w:t>«Abbiamo pensato di invitare e coinvolgere come esperti di associazioni che si occupano di salute pubblica, Valerio Gennaro dell'</w:t>
      </w:r>
      <w:proofErr w:type="spellStart"/>
      <w:r w:rsidRPr="0071483F">
        <w:rPr>
          <w:rFonts w:ascii="Verdana" w:hAnsi="Verdana"/>
          <w:color w:val="2D0A90"/>
          <w:spacing w:val="2"/>
          <w:sz w:val="22"/>
          <w:szCs w:val="22"/>
        </w:rPr>
        <w:t>Ist</w:t>
      </w:r>
      <w:proofErr w:type="spellEnd"/>
      <w:r w:rsidRPr="0071483F">
        <w:rPr>
          <w:rFonts w:ascii="Verdana" w:hAnsi="Verdana"/>
          <w:color w:val="2D0A90"/>
          <w:spacing w:val="2"/>
          <w:sz w:val="22"/>
          <w:szCs w:val="22"/>
        </w:rPr>
        <w:t xml:space="preserve"> di Genova e mem</w:t>
      </w:r>
      <w:r w:rsidRPr="0071483F">
        <w:rPr>
          <w:rFonts w:ascii="Verdana" w:hAnsi="Verdana"/>
          <w:color w:val="2D0A90"/>
          <w:spacing w:val="2"/>
          <w:sz w:val="22"/>
          <w:szCs w:val="22"/>
        </w:rPr>
        <w:softHyphen/>
        <w:t>bro dell'Associazione Medici per l'Ambiente ed Andrea Agostini, pre</w:t>
      </w:r>
      <w:r w:rsidRPr="0071483F">
        <w:rPr>
          <w:rFonts w:ascii="Verdana" w:hAnsi="Verdana"/>
          <w:color w:val="2D0A90"/>
          <w:spacing w:val="2"/>
          <w:sz w:val="22"/>
          <w:szCs w:val="22"/>
        </w:rPr>
        <w:softHyphen/>
        <w:t>sidente del circolo Nuova Ecologia di Legambiente».</w:t>
      </w:r>
    </w:p>
    <w:p w:rsidR="0071483F" w:rsidRPr="0071483F" w:rsidRDefault="0071483F" w:rsidP="0071483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71483F" w:rsidRDefault="0071483F" w:rsidP="0071483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71483F">
        <w:rPr>
          <w:rFonts w:ascii="Verdana" w:hAnsi="Verdana"/>
          <w:color w:val="2D0A90"/>
          <w:spacing w:val="2"/>
          <w:sz w:val="22"/>
          <w:szCs w:val="22"/>
        </w:rPr>
        <w:t>A due anni dalla presentazione del progetto gli abitanti sono riusciti ad ottenere lo spostamento dell'an</w:t>
      </w:r>
      <w:r w:rsidRPr="0071483F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tenna, alta </w:t>
      </w:r>
      <w:smartTag w:uri="urn:schemas-microsoft-com:office:smarttags" w:element="metricconverter">
        <w:smartTagPr>
          <w:attr w:name="ProductID" w:val="10 metri"/>
        </w:smartTagPr>
        <w:r w:rsidRPr="0071483F">
          <w:rPr>
            <w:rFonts w:ascii="Verdana" w:hAnsi="Verdana"/>
            <w:color w:val="2D0A90"/>
            <w:spacing w:val="2"/>
            <w:sz w:val="22"/>
            <w:szCs w:val="22"/>
          </w:rPr>
          <w:t>10 metri</w:t>
        </w:r>
      </w:smartTag>
      <w:r w:rsidRPr="0071483F">
        <w:rPr>
          <w:rFonts w:ascii="Verdana" w:hAnsi="Verdana"/>
          <w:color w:val="2D0A90"/>
          <w:spacing w:val="2"/>
          <w:sz w:val="22"/>
          <w:szCs w:val="22"/>
        </w:rPr>
        <w:t xml:space="preserve">, a </w:t>
      </w:r>
      <w:smartTag w:uri="urn:schemas-microsoft-com:office:smarttags" w:element="metricconverter">
        <w:smartTagPr>
          <w:attr w:name="ProductID" w:val="62 metri"/>
        </w:smartTagPr>
        <w:r w:rsidRPr="0071483F">
          <w:rPr>
            <w:rFonts w:ascii="Verdana" w:hAnsi="Verdana"/>
            <w:color w:val="2D0A90"/>
            <w:spacing w:val="2"/>
            <w:sz w:val="22"/>
            <w:szCs w:val="22"/>
          </w:rPr>
          <w:t>62 metri</w:t>
        </w:r>
      </w:smartTag>
      <w:r w:rsidRPr="0071483F">
        <w:rPr>
          <w:rFonts w:ascii="Verdana" w:hAnsi="Verdana"/>
          <w:color w:val="2D0A90"/>
          <w:spacing w:val="2"/>
          <w:sz w:val="22"/>
          <w:szCs w:val="22"/>
        </w:rPr>
        <w:t xml:space="preserve"> dai palazzi.</w:t>
      </w:r>
    </w:p>
    <w:p w:rsidR="0071483F" w:rsidRPr="0071483F" w:rsidRDefault="0071483F" w:rsidP="0071483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71483F" w:rsidRDefault="0071483F" w:rsidP="0071483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71483F">
        <w:rPr>
          <w:rFonts w:ascii="Verdana" w:hAnsi="Verdana"/>
          <w:color w:val="2D0A90"/>
          <w:spacing w:val="2"/>
          <w:sz w:val="22"/>
          <w:szCs w:val="22"/>
        </w:rPr>
        <w:t>L'iniziativa prevede un altro in</w:t>
      </w:r>
      <w:r w:rsidRPr="0071483F">
        <w:rPr>
          <w:rFonts w:ascii="Verdana" w:hAnsi="Verdana"/>
          <w:color w:val="2D0A90"/>
          <w:spacing w:val="2"/>
          <w:sz w:val="22"/>
          <w:szCs w:val="22"/>
        </w:rPr>
        <w:softHyphen/>
        <w:t>contro in cui verrà presentato il pro</w:t>
      </w:r>
      <w:r w:rsidRPr="0071483F">
        <w:rPr>
          <w:rFonts w:ascii="Verdana" w:hAnsi="Verdana"/>
          <w:color w:val="2D0A90"/>
          <w:spacing w:val="2"/>
          <w:sz w:val="22"/>
          <w:szCs w:val="22"/>
        </w:rPr>
        <w:softHyphen/>
        <w:t>getto esecutivo che non è stato an</w:t>
      </w:r>
      <w:r w:rsidRPr="0071483F">
        <w:rPr>
          <w:rFonts w:ascii="Verdana" w:hAnsi="Verdana"/>
          <w:color w:val="2D0A90"/>
          <w:spacing w:val="2"/>
          <w:sz w:val="22"/>
          <w:szCs w:val="22"/>
        </w:rPr>
        <w:softHyphen/>
        <w:t>cora esaminato dai cittadini; sarà studiato dagli esperti coinvolti e sul quale lo stesso Valerio Gennaro ha proposto di fare uno studio epide</w:t>
      </w:r>
      <w:r w:rsidRPr="0071483F">
        <w:rPr>
          <w:rFonts w:ascii="Verdana" w:hAnsi="Verdana"/>
          <w:color w:val="2D0A90"/>
          <w:spacing w:val="2"/>
          <w:sz w:val="22"/>
          <w:szCs w:val="22"/>
        </w:rPr>
        <w:softHyphen/>
        <w:t>miologico sulle antenne già instal</w:t>
      </w:r>
      <w:r w:rsidRPr="0071483F">
        <w:rPr>
          <w:rFonts w:ascii="Verdana" w:hAnsi="Verdana"/>
          <w:color w:val="2D0A90"/>
          <w:spacing w:val="2"/>
          <w:sz w:val="22"/>
          <w:szCs w:val="22"/>
        </w:rPr>
        <w:softHyphen/>
        <w:t>late, da unire ad altri dati e studi già esistenti a livello internazionale.</w:t>
      </w:r>
    </w:p>
    <w:p w:rsidR="0071483F" w:rsidRPr="0071483F" w:rsidRDefault="0071483F" w:rsidP="0071483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71483F" w:rsidRDefault="0071483F" w:rsidP="0071483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71483F">
        <w:rPr>
          <w:rFonts w:ascii="Verdana" w:hAnsi="Verdana"/>
          <w:color w:val="2D0A90"/>
          <w:spacing w:val="2"/>
          <w:sz w:val="22"/>
          <w:szCs w:val="22"/>
        </w:rPr>
        <w:t>«Dopo l'esame degli esperti, affi</w:t>
      </w:r>
      <w:r w:rsidRPr="0071483F">
        <w:rPr>
          <w:rFonts w:ascii="Verdana" w:hAnsi="Verdana"/>
          <w:color w:val="2D0A90"/>
          <w:spacing w:val="2"/>
          <w:sz w:val="22"/>
          <w:szCs w:val="22"/>
        </w:rPr>
        <w:softHyphen/>
        <w:t>deremo ad un perito esterno, chiederemo, ovviamente a nostre spese, di fare altri accertamenti tecnici».</w:t>
      </w:r>
    </w:p>
    <w:p w:rsidR="0071483F" w:rsidRPr="0071483F" w:rsidRDefault="0071483F" w:rsidP="0071483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71483F" w:rsidRDefault="0071483F" w:rsidP="0071483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71483F">
        <w:rPr>
          <w:rFonts w:ascii="Verdana" w:hAnsi="Verdana"/>
          <w:color w:val="2D0A90"/>
          <w:spacing w:val="2"/>
          <w:sz w:val="22"/>
          <w:szCs w:val="22"/>
        </w:rPr>
        <w:t>L'obiettivo del comitato è chiaro: «Non dobbiamo dare nulla per scontato, dialogare con i cittadini e tute</w:t>
      </w:r>
      <w:r w:rsidRPr="0071483F">
        <w:rPr>
          <w:rFonts w:ascii="Verdana" w:hAnsi="Verdana"/>
          <w:color w:val="2D0A90"/>
          <w:spacing w:val="2"/>
          <w:sz w:val="22"/>
          <w:szCs w:val="22"/>
        </w:rPr>
        <w:softHyphen/>
        <w:t>lare la salute».</w:t>
      </w:r>
    </w:p>
    <w:p w:rsidR="0071483F" w:rsidRDefault="0071483F" w:rsidP="0071483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71483F" w:rsidRPr="0071483F" w:rsidRDefault="0071483F" w:rsidP="0071483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71483F" w:rsidRPr="0071483F" w:rsidRDefault="0071483F" w:rsidP="0071483F">
      <w:pPr>
        <w:ind w:firstLine="862"/>
        <w:rPr>
          <w:rFonts w:ascii="Verdana" w:hAnsi="Verdana"/>
          <w:color w:val="2D0A90"/>
          <w:sz w:val="22"/>
          <w:szCs w:val="22"/>
        </w:rPr>
      </w:pPr>
      <w:r w:rsidRPr="0071483F">
        <w:rPr>
          <w:rFonts w:ascii="Verdana" w:hAnsi="Verdana"/>
          <w:color w:val="2D0A90"/>
          <w:sz w:val="22"/>
          <w:szCs w:val="22"/>
        </w:rPr>
        <w:t>CLAUDIA LUPI</w:t>
      </w:r>
    </w:p>
    <w:p w:rsidR="00A01E9F" w:rsidRPr="003F66DB" w:rsidRDefault="00A01E9F" w:rsidP="003F66DB">
      <w:pPr>
        <w:rPr>
          <w:szCs w:val="22"/>
        </w:rPr>
      </w:pPr>
    </w:p>
    <w:sectPr w:rsidR="00A01E9F" w:rsidRPr="003F66DB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80D"/>
    <w:rsid w:val="001D29FA"/>
    <w:rsid w:val="001D6033"/>
    <w:rsid w:val="001F0A6F"/>
    <w:rsid w:val="00213871"/>
    <w:rsid w:val="00215A5D"/>
    <w:rsid w:val="00221A19"/>
    <w:rsid w:val="00251010"/>
    <w:rsid w:val="00274AFF"/>
    <w:rsid w:val="00285467"/>
    <w:rsid w:val="002A5A0D"/>
    <w:rsid w:val="002D2386"/>
    <w:rsid w:val="002D2592"/>
    <w:rsid w:val="002D55CE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66DB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12FE"/>
    <w:rsid w:val="00463F16"/>
    <w:rsid w:val="00465101"/>
    <w:rsid w:val="0048430B"/>
    <w:rsid w:val="004917B9"/>
    <w:rsid w:val="00495748"/>
    <w:rsid w:val="00497593"/>
    <w:rsid w:val="004A4AE3"/>
    <w:rsid w:val="004B43B9"/>
    <w:rsid w:val="004F28A8"/>
    <w:rsid w:val="004F4E8F"/>
    <w:rsid w:val="005012F7"/>
    <w:rsid w:val="005027D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1236"/>
    <w:rsid w:val="005E7CD5"/>
    <w:rsid w:val="0060184D"/>
    <w:rsid w:val="006132FD"/>
    <w:rsid w:val="006259DA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B3B3E"/>
    <w:rsid w:val="006C423B"/>
    <w:rsid w:val="006C4FF1"/>
    <w:rsid w:val="006D4D31"/>
    <w:rsid w:val="006F6205"/>
    <w:rsid w:val="00701013"/>
    <w:rsid w:val="00703F7D"/>
    <w:rsid w:val="00712F1F"/>
    <w:rsid w:val="007144C8"/>
    <w:rsid w:val="0071483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B3180"/>
    <w:rsid w:val="008B4356"/>
    <w:rsid w:val="008C195A"/>
    <w:rsid w:val="008F3D28"/>
    <w:rsid w:val="008F5CBE"/>
    <w:rsid w:val="009209F9"/>
    <w:rsid w:val="00936BE2"/>
    <w:rsid w:val="00937E8D"/>
    <w:rsid w:val="009426EE"/>
    <w:rsid w:val="0094365A"/>
    <w:rsid w:val="0095039D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9F11BB"/>
    <w:rsid w:val="00A00ED1"/>
    <w:rsid w:val="00A01E9F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AF6FA4"/>
    <w:rsid w:val="00B13B36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0188"/>
    <w:rsid w:val="00BE6FFB"/>
    <w:rsid w:val="00BE74FB"/>
    <w:rsid w:val="00BF79B5"/>
    <w:rsid w:val="00C04676"/>
    <w:rsid w:val="00C05765"/>
    <w:rsid w:val="00C117DA"/>
    <w:rsid w:val="00C12C5B"/>
    <w:rsid w:val="00C14E4A"/>
    <w:rsid w:val="00C177D7"/>
    <w:rsid w:val="00C3461B"/>
    <w:rsid w:val="00C3681C"/>
    <w:rsid w:val="00C41700"/>
    <w:rsid w:val="00C5730C"/>
    <w:rsid w:val="00C607D2"/>
    <w:rsid w:val="00C63DBA"/>
    <w:rsid w:val="00C7224E"/>
    <w:rsid w:val="00C733A5"/>
    <w:rsid w:val="00CB13CC"/>
    <w:rsid w:val="00CB2D3A"/>
    <w:rsid w:val="00CC2A0A"/>
    <w:rsid w:val="00CC6A09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771F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5C54"/>
    <w:rsid w:val="00FC6ECD"/>
    <w:rsid w:val="00FD2962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  <w:style w:type="character" w:customStyle="1" w:styleId="date">
    <w:name w:val="date"/>
    <w:basedOn w:val="Carpredefinitoparagrafo"/>
    <w:rsid w:val="00A01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2016-05-30T21:17:00Z</dcterms:created>
  <dcterms:modified xsi:type="dcterms:W3CDTF">2016-05-30T21:17:00Z</dcterms:modified>
</cp:coreProperties>
</file>